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b49e1756f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35dd4015a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Otisco Valley,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96abe57ba4e57" /><Relationship Type="http://schemas.openxmlformats.org/officeDocument/2006/relationships/numbering" Target="/word/numbering.xml" Id="R968205da616b4066" /><Relationship Type="http://schemas.openxmlformats.org/officeDocument/2006/relationships/settings" Target="/word/settings.xml" Id="R5610376b82a24d9d" /><Relationship Type="http://schemas.openxmlformats.org/officeDocument/2006/relationships/image" Target="/word/media/81fe5052-33b7-49c8-8d33-944fa846e39b.png" Id="R47035dd4015a4920" /></Relationships>
</file>