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285877e9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2f16e00b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Otranto,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a80e00271426d" /><Relationship Type="http://schemas.openxmlformats.org/officeDocument/2006/relationships/numbering" Target="/word/numbering.xml" Id="Rad82688433734964" /><Relationship Type="http://schemas.openxmlformats.org/officeDocument/2006/relationships/settings" Target="/word/settings.xml" Id="Re103b7e0aa684f67" /><Relationship Type="http://schemas.openxmlformats.org/officeDocument/2006/relationships/image" Target="/word/media/3ae78920-94d2-4b74-8c24-c88c3091b5b0.png" Id="R80392f16e00b4ae3" /></Relationships>
</file>