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660928c52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eb80af52f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Ottawa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a1283d2a54dbb" /><Relationship Type="http://schemas.openxmlformats.org/officeDocument/2006/relationships/numbering" Target="/word/numbering.xml" Id="Redd303ce145c42b2" /><Relationship Type="http://schemas.openxmlformats.org/officeDocument/2006/relationships/settings" Target="/word/settings.xml" Id="R14e330fcc9924c14" /><Relationship Type="http://schemas.openxmlformats.org/officeDocument/2006/relationships/image" Target="/word/media/31992d0e-68fa-44a1-8754-eb77e7205345.png" Id="Rd6feb80af52f4771" /></Relationships>
</file>