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4c77a58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1388f205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f8bc0ef84a6b" /><Relationship Type="http://schemas.openxmlformats.org/officeDocument/2006/relationships/numbering" Target="/word/numbering.xml" Id="R28f6db50fad3467f" /><Relationship Type="http://schemas.openxmlformats.org/officeDocument/2006/relationships/settings" Target="/word/settings.xml" Id="Reabf5a0c771643d5" /><Relationship Type="http://schemas.openxmlformats.org/officeDocument/2006/relationships/image" Target="/word/media/b608fd08-ea96-4eed-946b-a1a3bcea444b.png" Id="Rdce81388f2054b2c" /></Relationships>
</file>