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8a603a60d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27aec8640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Otterview Gardens,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eb3733e7f4be5" /><Relationship Type="http://schemas.openxmlformats.org/officeDocument/2006/relationships/numbering" Target="/word/numbering.xml" Id="Rd3b47387d19e4fe8" /><Relationship Type="http://schemas.openxmlformats.org/officeDocument/2006/relationships/settings" Target="/word/settings.xml" Id="R32dad5e854f14247" /><Relationship Type="http://schemas.openxmlformats.org/officeDocument/2006/relationships/image" Target="/word/media/f64673ff-f884-42b8-b502-5d2ca7e01aaf.png" Id="R38027aec86404f77" /></Relationships>
</file>