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c8688e5b6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a01c53093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Ouitaville,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78f3dc6e2489f" /><Relationship Type="http://schemas.openxmlformats.org/officeDocument/2006/relationships/numbering" Target="/word/numbering.xml" Id="R4fdaaae61d034eab" /><Relationship Type="http://schemas.openxmlformats.org/officeDocument/2006/relationships/settings" Target="/word/settings.xml" Id="Rffb6657ed88e4967" /><Relationship Type="http://schemas.openxmlformats.org/officeDocument/2006/relationships/image" Target="/word/media/fd5f7dbf-0f41-47e7-83cb-251ba62db072.png" Id="R8cfa01c530934a6a" /></Relationships>
</file>