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3d1e65a23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b33c2f55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50f9a6ff544d3" /><Relationship Type="http://schemas.openxmlformats.org/officeDocument/2006/relationships/numbering" Target="/word/numbering.xml" Id="R2707dc65df8b4545" /><Relationship Type="http://schemas.openxmlformats.org/officeDocument/2006/relationships/settings" Target="/word/settings.xml" Id="Rc7681248c67b433a" /><Relationship Type="http://schemas.openxmlformats.org/officeDocument/2006/relationships/image" Target="/word/media/ff7450e0-3716-4dad-9fd2-ea404570bd8e.png" Id="Ree3b33c2f5524f21" /></Relationships>
</file>