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edf6ac66e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e56bed665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Ousley,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90fcfba3e49ab" /><Relationship Type="http://schemas.openxmlformats.org/officeDocument/2006/relationships/numbering" Target="/word/numbering.xml" Id="Rb34c145134c24e58" /><Relationship Type="http://schemas.openxmlformats.org/officeDocument/2006/relationships/settings" Target="/word/settings.xml" Id="R098ec8eaa8ad4a07" /><Relationship Type="http://schemas.openxmlformats.org/officeDocument/2006/relationships/image" Target="/word/media/a1546bb7-8b58-40fd-8b99-ddb24ad17fed.png" Id="R8f6e56bed6654b5a" /></Relationships>
</file>