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a24eb96cd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65b22b1e8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Outcalt,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b2be1e08643a1" /><Relationship Type="http://schemas.openxmlformats.org/officeDocument/2006/relationships/numbering" Target="/word/numbering.xml" Id="R0499df7d400b4d74" /><Relationship Type="http://schemas.openxmlformats.org/officeDocument/2006/relationships/settings" Target="/word/settings.xml" Id="R99a4f96b395e4661" /><Relationship Type="http://schemas.openxmlformats.org/officeDocument/2006/relationships/image" Target="/word/media/64e887d3-ada9-4187-be7d-02551cf0c885.png" Id="R3e365b22b1e845c3" /></Relationships>
</file>