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e254f251f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9982d55e2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70b9da154a58" /><Relationship Type="http://schemas.openxmlformats.org/officeDocument/2006/relationships/numbering" Target="/word/numbering.xml" Id="Rcc5222623a564d47" /><Relationship Type="http://schemas.openxmlformats.org/officeDocument/2006/relationships/settings" Target="/word/settings.xml" Id="R30a40e1d1ebe4c1a" /><Relationship Type="http://schemas.openxmlformats.org/officeDocument/2006/relationships/image" Target="/word/media/71e19eea-8f6d-4cb0-a406-35dda8ac80af.png" Id="Rd179982d55e24dfb" /></Relationships>
</file>