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b25de7322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7cce45e68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Overshot,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b3f260a6c40f2" /><Relationship Type="http://schemas.openxmlformats.org/officeDocument/2006/relationships/numbering" Target="/word/numbering.xml" Id="R68e5610009544b8b" /><Relationship Type="http://schemas.openxmlformats.org/officeDocument/2006/relationships/settings" Target="/word/settings.xml" Id="R5e4f48ae49074535" /><Relationship Type="http://schemas.openxmlformats.org/officeDocument/2006/relationships/image" Target="/word/media/2a88ab1c-5814-4ce6-8bc1-7cf3c84297d8.png" Id="Rb447cce45e6843aa" /></Relationships>
</file>