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1bf68512794b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9ecb72f5b542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Ovia,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5c595fbe3447ae" /><Relationship Type="http://schemas.openxmlformats.org/officeDocument/2006/relationships/numbering" Target="/word/numbering.xml" Id="R7ce01262cd964058" /><Relationship Type="http://schemas.openxmlformats.org/officeDocument/2006/relationships/settings" Target="/word/settings.xml" Id="Rf8ef37f7b5dc41ba" /><Relationship Type="http://schemas.openxmlformats.org/officeDocument/2006/relationships/image" Target="/word/media/e3de402f-abcf-4592-a54e-6920213dfc03.png" Id="Ra59ecb72f5b542ad" /></Relationships>
</file>