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ffe11b146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eddf9508b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Ovington,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86f2621994e85" /><Relationship Type="http://schemas.openxmlformats.org/officeDocument/2006/relationships/numbering" Target="/word/numbering.xml" Id="R43f7893f80d3425d" /><Relationship Type="http://schemas.openxmlformats.org/officeDocument/2006/relationships/settings" Target="/word/settings.xml" Id="R277e1c72a48d4459" /><Relationship Type="http://schemas.openxmlformats.org/officeDocument/2006/relationships/image" Target="/word/media/76f4afea-e6ec-4c26-b5f6-0f8afa5cca84.png" Id="R8e5eddf9508b4f9d" /></Relationships>
</file>