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a7bce03eb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2380afe42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Owasco,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1c1b033274384" /><Relationship Type="http://schemas.openxmlformats.org/officeDocument/2006/relationships/numbering" Target="/word/numbering.xml" Id="R7dbda779f2a94055" /><Relationship Type="http://schemas.openxmlformats.org/officeDocument/2006/relationships/settings" Target="/word/settings.xml" Id="Rb178adfb6a864f14" /><Relationship Type="http://schemas.openxmlformats.org/officeDocument/2006/relationships/image" Target="/word/media/143d084e-f0a2-41b9-ab97-e735de3862c0.png" Id="R90a2380afe42438d" /></Relationships>
</file>