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f7ebd0ed9147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70afd09ba842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Owasco Hill,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b532e8c17644d8" /><Relationship Type="http://schemas.openxmlformats.org/officeDocument/2006/relationships/numbering" Target="/word/numbering.xml" Id="Raba0341192bc4ed9" /><Relationship Type="http://schemas.openxmlformats.org/officeDocument/2006/relationships/settings" Target="/word/settings.xml" Id="R8142250ae10a49fb" /><Relationship Type="http://schemas.openxmlformats.org/officeDocument/2006/relationships/image" Target="/word/media/4147fee8-a7ce-45b2-afb3-6e3f08a8480f.png" Id="R6d70afd09ba842e8" /></Relationships>
</file>