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eabdc14c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004349af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Owasso,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2d758ec50478b" /><Relationship Type="http://schemas.openxmlformats.org/officeDocument/2006/relationships/numbering" Target="/word/numbering.xml" Id="R15e5f86a17454cdf" /><Relationship Type="http://schemas.openxmlformats.org/officeDocument/2006/relationships/settings" Target="/word/settings.xml" Id="R9490b36360f24550" /><Relationship Type="http://schemas.openxmlformats.org/officeDocument/2006/relationships/image" Target="/word/media/444b8a75-8f74-46f3-9fa7-cd4275be7071.png" Id="R9a1f004349af46ab" /></Relationships>
</file>