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f5cd42619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32bef9eb7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Town Center,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e8b0669964dfa" /><Relationship Type="http://schemas.openxmlformats.org/officeDocument/2006/relationships/numbering" Target="/word/numbering.xml" Id="Rb33968ca8f2240b0" /><Relationship Type="http://schemas.openxmlformats.org/officeDocument/2006/relationships/settings" Target="/word/settings.xml" Id="R8f23b67e6a524d39" /><Relationship Type="http://schemas.openxmlformats.org/officeDocument/2006/relationships/image" Target="/word/media/7002b339-f9f8-4115-9baa-9aa3fa00d8a5.png" Id="Rdaa32bef9eb7489d" /></Relationships>
</file>