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ee39830b44b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6a9e4ea86a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ba4f71f2c4ce4" /><Relationship Type="http://schemas.openxmlformats.org/officeDocument/2006/relationships/numbering" Target="/word/numbering.xml" Id="R3bf4817534014690" /><Relationship Type="http://schemas.openxmlformats.org/officeDocument/2006/relationships/settings" Target="/word/settings.xml" Id="R03c34d8132f34e2b" /><Relationship Type="http://schemas.openxmlformats.org/officeDocument/2006/relationships/image" Target="/word/media/db02d01e-8637-42d0-b445-8dcee3a1ec94.png" Id="R956a9e4ea86a45a2" /></Relationships>
</file>