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1f84e4e42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5a3dd55c1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Oxford Mills,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08eb6d9404fdc" /><Relationship Type="http://schemas.openxmlformats.org/officeDocument/2006/relationships/numbering" Target="/word/numbering.xml" Id="R4cdd410225b5492b" /><Relationship Type="http://schemas.openxmlformats.org/officeDocument/2006/relationships/settings" Target="/word/settings.xml" Id="R0bc2eec6733b4ca0" /><Relationship Type="http://schemas.openxmlformats.org/officeDocument/2006/relationships/image" Target="/word/media/fafb8eca-df49-42cb-a726-492d0e9067f2.png" Id="Red45a3dd55c14f29" /></Relationships>
</file>