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ca1eecda6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b23284dce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Oxford Station,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18f0a19ad49fa" /><Relationship Type="http://schemas.openxmlformats.org/officeDocument/2006/relationships/numbering" Target="/word/numbering.xml" Id="R29c91d52ca464dde" /><Relationship Type="http://schemas.openxmlformats.org/officeDocument/2006/relationships/settings" Target="/word/settings.xml" Id="R7eabc13704ef40e2" /><Relationship Type="http://schemas.openxmlformats.org/officeDocument/2006/relationships/image" Target="/word/media/4df5ea59-5480-4579-a6f2-311ada09fdfc.png" Id="R38bb23284dce4638" /></Relationships>
</file>