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700c02ee5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5be384fe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Oyens,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7317dd2449a8" /><Relationship Type="http://schemas.openxmlformats.org/officeDocument/2006/relationships/numbering" Target="/word/numbering.xml" Id="R930e2aa5bafc405b" /><Relationship Type="http://schemas.openxmlformats.org/officeDocument/2006/relationships/settings" Target="/word/settings.xml" Id="R781537706c034ddc" /><Relationship Type="http://schemas.openxmlformats.org/officeDocument/2006/relationships/image" Target="/word/media/3b9fcc42-9281-4e81-88af-bbf84b990ef4.png" Id="R63e5be384fe449de" /></Relationships>
</file>