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b4270c91d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9b50d53f3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5a74001814317" /><Relationship Type="http://schemas.openxmlformats.org/officeDocument/2006/relationships/numbering" Target="/word/numbering.xml" Id="R439809879e9a47f8" /><Relationship Type="http://schemas.openxmlformats.org/officeDocument/2006/relationships/settings" Target="/word/settings.xml" Id="R4e084efac8874cef" /><Relationship Type="http://schemas.openxmlformats.org/officeDocument/2006/relationships/image" Target="/word/media/4d197ddd-cfa9-46ed-bd5a-9b4ad6fe2905.png" Id="Re139b50d53f34734" /></Relationships>
</file>