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b8f362910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425e98492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30073e8244645" /><Relationship Type="http://schemas.openxmlformats.org/officeDocument/2006/relationships/numbering" Target="/word/numbering.xml" Id="R30fea3d32eb04127" /><Relationship Type="http://schemas.openxmlformats.org/officeDocument/2006/relationships/settings" Target="/word/settings.xml" Id="Rc9f114262051482a" /><Relationship Type="http://schemas.openxmlformats.org/officeDocument/2006/relationships/image" Target="/word/media/16f78856-4992-4a56-b7a7-3af357f596bc.png" Id="R096425e9849241a7" /></Relationships>
</file>