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aa36fe9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80496f46a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Lithia,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c1d105184504" /><Relationship Type="http://schemas.openxmlformats.org/officeDocument/2006/relationships/numbering" Target="/word/numbering.xml" Id="R11c35988dc2e45d4" /><Relationship Type="http://schemas.openxmlformats.org/officeDocument/2006/relationships/settings" Target="/word/settings.xml" Id="R8abe023f43ca4501" /><Relationship Type="http://schemas.openxmlformats.org/officeDocument/2006/relationships/image" Target="/word/media/0a43ba4e-991d-4b51-b2a7-2b6301ff3349.png" Id="R57580496f46a410f" /></Relationships>
</file>