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50c947ae0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d81fbbb50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52214eba54069" /><Relationship Type="http://schemas.openxmlformats.org/officeDocument/2006/relationships/numbering" Target="/word/numbering.xml" Id="Re4e534736d6d44f9" /><Relationship Type="http://schemas.openxmlformats.org/officeDocument/2006/relationships/settings" Target="/word/settings.xml" Id="Rf1285b255f224c69" /><Relationship Type="http://schemas.openxmlformats.org/officeDocument/2006/relationships/image" Target="/word/media/bd458bf2-7a9a-43f1-949e-c49ae49130d4.png" Id="R725d81fbbb50425d" /></Relationships>
</file>