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25c022029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5dbe567d7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af32e4ebb4ff8" /><Relationship Type="http://schemas.openxmlformats.org/officeDocument/2006/relationships/numbering" Target="/word/numbering.xml" Id="R3bf3c27f06884ba4" /><Relationship Type="http://schemas.openxmlformats.org/officeDocument/2006/relationships/settings" Target="/word/settings.xml" Id="Ra69517376310401a" /><Relationship Type="http://schemas.openxmlformats.org/officeDocument/2006/relationships/image" Target="/word/media/5343574d-f1e1-4aed-a9c7-b6bc9b088ded.png" Id="R8bd5dbe567d74975" /></Relationships>
</file>