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bb71c4bd0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413e5d23f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Paces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c9d2d2459456e" /><Relationship Type="http://schemas.openxmlformats.org/officeDocument/2006/relationships/numbering" Target="/word/numbering.xml" Id="R013dea677c8441a3" /><Relationship Type="http://schemas.openxmlformats.org/officeDocument/2006/relationships/settings" Target="/word/settings.xml" Id="R41925bd052034d40" /><Relationship Type="http://schemas.openxmlformats.org/officeDocument/2006/relationships/image" Target="/word/media/b26c0172-04b1-4538-a91f-e1fb5e67d302.png" Id="Rcc1413e5d23f47cf" /></Relationships>
</file>