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ecbde93d2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ea044ca27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Pacoima,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ff92604e64c86" /><Relationship Type="http://schemas.openxmlformats.org/officeDocument/2006/relationships/numbering" Target="/word/numbering.xml" Id="R0bfa1aaa7b234e35" /><Relationship Type="http://schemas.openxmlformats.org/officeDocument/2006/relationships/settings" Target="/word/settings.xml" Id="R26541e6e8eb14011" /><Relationship Type="http://schemas.openxmlformats.org/officeDocument/2006/relationships/image" Target="/word/media/ed277910-cfc1-463c-95a7-6184f616dd45.png" Id="R9d2ea044ca2747a6" /></Relationships>
</file>