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c71c99ace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a6e9d20d9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Page Hollow,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ce06f9ef347b4" /><Relationship Type="http://schemas.openxmlformats.org/officeDocument/2006/relationships/numbering" Target="/word/numbering.xml" Id="R3452750f69d24c66" /><Relationship Type="http://schemas.openxmlformats.org/officeDocument/2006/relationships/settings" Target="/word/settings.xml" Id="R53ba775fdced4f5b" /><Relationship Type="http://schemas.openxmlformats.org/officeDocument/2006/relationships/image" Target="/word/media/305b4fcd-1d2a-43ba-9724-75ff27a71ff4.png" Id="Re74a6e9d20d94737" /></Relationships>
</file>