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cbd1affb464a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3778f6e57049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Page Place,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0ad42fa2864c59" /><Relationship Type="http://schemas.openxmlformats.org/officeDocument/2006/relationships/numbering" Target="/word/numbering.xml" Id="R0001b430906f42ff" /><Relationship Type="http://schemas.openxmlformats.org/officeDocument/2006/relationships/settings" Target="/word/settings.xml" Id="R5ff473dc8a1d484f" /><Relationship Type="http://schemas.openxmlformats.org/officeDocument/2006/relationships/image" Target="/word/media/26457daa-e4ac-4d25-9b69-ab1526014823.png" Id="Ra93778f6e5704941" /></Relationships>
</file>