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2d1f40236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f10586ed1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f8cff6bc44e7c" /><Relationship Type="http://schemas.openxmlformats.org/officeDocument/2006/relationships/numbering" Target="/word/numbering.xml" Id="R4226ce276d584124" /><Relationship Type="http://schemas.openxmlformats.org/officeDocument/2006/relationships/settings" Target="/word/settings.xml" Id="Rc5dd9f5c9eab4208" /><Relationship Type="http://schemas.openxmlformats.org/officeDocument/2006/relationships/image" Target="/word/media/e2cb9a73-b9de-4025-bf64-490b7da8a1f0.png" Id="R572f10586ed146e6" /></Relationships>
</file>