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a699fbef0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360a4d923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Painted Post,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ab14fe4f44e35" /><Relationship Type="http://schemas.openxmlformats.org/officeDocument/2006/relationships/numbering" Target="/word/numbering.xml" Id="R54ae5ad535ad4c5b" /><Relationship Type="http://schemas.openxmlformats.org/officeDocument/2006/relationships/settings" Target="/word/settings.xml" Id="Rb06ff28d05ff4776" /><Relationship Type="http://schemas.openxmlformats.org/officeDocument/2006/relationships/image" Target="/word/media/c7df727e-a2ec-4d01-80d3-4f3bbfb2e2c9.png" Id="Rabf360a4d92345b8" /></Relationships>
</file>