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0c9849f94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a2abf11d6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f51d637664f42" /><Relationship Type="http://schemas.openxmlformats.org/officeDocument/2006/relationships/numbering" Target="/word/numbering.xml" Id="R7017952f264d45f7" /><Relationship Type="http://schemas.openxmlformats.org/officeDocument/2006/relationships/settings" Target="/word/settings.xml" Id="R6ebf67ba3dfa4017" /><Relationship Type="http://schemas.openxmlformats.org/officeDocument/2006/relationships/image" Target="/word/media/ec925f28-773b-4ae4-8621-829df4d041d0.png" Id="R0cfa2abf11d64b8c" /></Relationships>
</file>