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a6b9559e34d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4cb62fa87b4f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Palace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caaf27a334786" /><Relationship Type="http://schemas.openxmlformats.org/officeDocument/2006/relationships/numbering" Target="/word/numbering.xml" Id="R378e5becae224ab3" /><Relationship Type="http://schemas.openxmlformats.org/officeDocument/2006/relationships/settings" Target="/word/settings.xml" Id="R3991c309ab6e45b4" /><Relationship Type="http://schemas.openxmlformats.org/officeDocument/2006/relationships/image" Target="/word/media/602aec7a-cf1e-4e92-b5b3-fea014572515.png" Id="Rc64cb62fa87b4f32" /></Relationships>
</file>