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853dfe1f2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dce911ae542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Palarm,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d9875f0124221" /><Relationship Type="http://schemas.openxmlformats.org/officeDocument/2006/relationships/numbering" Target="/word/numbering.xml" Id="Rfdb003182922429f" /><Relationship Type="http://schemas.openxmlformats.org/officeDocument/2006/relationships/settings" Target="/word/settings.xml" Id="R6f8453623c9c45e3" /><Relationship Type="http://schemas.openxmlformats.org/officeDocument/2006/relationships/image" Target="/word/media/3db259a8-4bce-4b05-9014-c7605fd0d0c3.png" Id="R3bddce911ae5425e" /></Relationships>
</file>