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62ac8321094d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698a5857ca40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Palisades,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5d0a29361e4402" /><Relationship Type="http://schemas.openxmlformats.org/officeDocument/2006/relationships/numbering" Target="/word/numbering.xml" Id="R3daeba78aead490b" /><Relationship Type="http://schemas.openxmlformats.org/officeDocument/2006/relationships/settings" Target="/word/settings.xml" Id="Reaafea85d86b4fc8" /><Relationship Type="http://schemas.openxmlformats.org/officeDocument/2006/relationships/image" Target="/word/media/b5975b34-260d-4842-9e82-b8c847fb785b.png" Id="Rbc698a5857ca4089" /></Relationships>
</file>