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b961da66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6183034cc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4ff9ee94945db" /><Relationship Type="http://schemas.openxmlformats.org/officeDocument/2006/relationships/numbering" Target="/word/numbering.xml" Id="Ra058e954d9db49f0" /><Relationship Type="http://schemas.openxmlformats.org/officeDocument/2006/relationships/settings" Target="/word/settings.xml" Id="R9f0e4b267ff24f39" /><Relationship Type="http://schemas.openxmlformats.org/officeDocument/2006/relationships/image" Target="/word/media/6c6db00d-0555-4e50-81ad-f2b098e133d1.png" Id="R31f6183034cc458d" /></Relationships>
</file>