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333f15c6f40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152ae1cdb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68e938ba44a56" /><Relationship Type="http://schemas.openxmlformats.org/officeDocument/2006/relationships/numbering" Target="/word/numbering.xml" Id="R615eae6488f04bb8" /><Relationship Type="http://schemas.openxmlformats.org/officeDocument/2006/relationships/settings" Target="/word/settings.xml" Id="R0f0fee6f3f884827" /><Relationship Type="http://schemas.openxmlformats.org/officeDocument/2006/relationships/image" Target="/word/media/d31662d3-9687-4d5d-95c9-2a32a3175a0b.png" Id="R959152ae1cdb4095" /></Relationships>
</file>