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9c2a8d0a8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51ad49b8f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4c1879b604350" /><Relationship Type="http://schemas.openxmlformats.org/officeDocument/2006/relationships/numbering" Target="/word/numbering.xml" Id="Rab2f9da2e7864eef" /><Relationship Type="http://schemas.openxmlformats.org/officeDocument/2006/relationships/settings" Target="/word/settings.xml" Id="Rc43d42f3354148c8" /><Relationship Type="http://schemas.openxmlformats.org/officeDocument/2006/relationships/image" Target="/word/media/bfb322f9-59cf-4c5a-876c-5fec2ed6822e.png" Id="R24751ad49b8f4699" /></Relationships>
</file>