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8bdf82150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30ce3cb0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a3fc5251644a8" /><Relationship Type="http://schemas.openxmlformats.org/officeDocument/2006/relationships/numbering" Target="/word/numbering.xml" Id="R75b39c1e470d4ff1" /><Relationship Type="http://schemas.openxmlformats.org/officeDocument/2006/relationships/settings" Target="/word/settings.xml" Id="R85895f33861c4ba1" /><Relationship Type="http://schemas.openxmlformats.org/officeDocument/2006/relationships/image" Target="/word/media/5589a134-2b62-41de-bc20-b56988936235.png" Id="R838d30ce3cb04429" /></Relationships>
</file>