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672f7106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96e4d2b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Palzo,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8588c771492d" /><Relationship Type="http://schemas.openxmlformats.org/officeDocument/2006/relationships/numbering" Target="/word/numbering.xml" Id="R2291e35caf0841e2" /><Relationship Type="http://schemas.openxmlformats.org/officeDocument/2006/relationships/settings" Target="/word/settings.xml" Id="R31a8e6d9b2a147f6" /><Relationship Type="http://schemas.openxmlformats.org/officeDocument/2006/relationships/image" Target="/word/media/e8ab9e19-aa87-428a-b2b6-b96a59f3ba19.png" Id="Rfac696e4d2bb479b" /></Relationships>
</file>