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f06a744f1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eecbba7d7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Pamlico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c084decb947c5" /><Relationship Type="http://schemas.openxmlformats.org/officeDocument/2006/relationships/numbering" Target="/word/numbering.xml" Id="R05ef9e5ef3004550" /><Relationship Type="http://schemas.openxmlformats.org/officeDocument/2006/relationships/settings" Target="/word/settings.xml" Id="R092433bd4e2d4059" /><Relationship Type="http://schemas.openxmlformats.org/officeDocument/2006/relationships/image" Target="/word/media/8d993c2b-b14b-410a-b015-1f3051de3dfc.png" Id="Rea0eecbba7d74028" /></Relationships>
</file>