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cff052c13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dfe81699c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Panoche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77e7f7f764d90" /><Relationship Type="http://schemas.openxmlformats.org/officeDocument/2006/relationships/numbering" Target="/word/numbering.xml" Id="R7b646ec113344d87" /><Relationship Type="http://schemas.openxmlformats.org/officeDocument/2006/relationships/settings" Target="/word/settings.xml" Id="Rda51c55111a949bf" /><Relationship Type="http://schemas.openxmlformats.org/officeDocument/2006/relationships/image" Target="/word/media/74790ae1-3d5f-40c6-a6b7-0f83620564e7.png" Id="Rae6dfe81699c47ed" /></Relationships>
</file>