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0ba86ca9a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195dfc0ec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Panther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6065da5b4424b" /><Relationship Type="http://schemas.openxmlformats.org/officeDocument/2006/relationships/numbering" Target="/word/numbering.xml" Id="R1d11dee26b754501" /><Relationship Type="http://schemas.openxmlformats.org/officeDocument/2006/relationships/settings" Target="/word/settings.xml" Id="R2798732a04aa494a" /><Relationship Type="http://schemas.openxmlformats.org/officeDocument/2006/relationships/image" Target="/word/media/d2867707-82f7-4c72-a163-746777239458.png" Id="R386195dfc0ec48d5" /></Relationships>
</file>