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bdd973e09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fc7f4f6f9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Panther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fefee418a4153" /><Relationship Type="http://schemas.openxmlformats.org/officeDocument/2006/relationships/numbering" Target="/word/numbering.xml" Id="Rb03f45ce219945bc" /><Relationship Type="http://schemas.openxmlformats.org/officeDocument/2006/relationships/settings" Target="/word/settings.xml" Id="R8765957171194c4e" /><Relationship Type="http://schemas.openxmlformats.org/officeDocument/2006/relationships/image" Target="/word/media/468abd21-2b11-44c0-b81f-21f1aeabbefd.png" Id="R6d6fc7f4f6f94d8d" /></Relationships>
</file>