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1ebe50e0e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ddbb38fdc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Paoli,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c6eb29b01493b" /><Relationship Type="http://schemas.openxmlformats.org/officeDocument/2006/relationships/numbering" Target="/word/numbering.xml" Id="R2709a187f1ca4bd3" /><Relationship Type="http://schemas.openxmlformats.org/officeDocument/2006/relationships/settings" Target="/word/settings.xml" Id="R86f68f4e22264aa9" /><Relationship Type="http://schemas.openxmlformats.org/officeDocument/2006/relationships/image" Target="/word/media/7ad567f4-92a8-44ff-81a1-4bb0e88d254a.png" Id="Radbddbb38fdc4950" /></Relationships>
</file>