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13f18b706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609066ce37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Paper Mill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6aad707e34dcf" /><Relationship Type="http://schemas.openxmlformats.org/officeDocument/2006/relationships/numbering" Target="/word/numbering.xml" Id="Re48ebef7e2624130" /><Relationship Type="http://schemas.openxmlformats.org/officeDocument/2006/relationships/settings" Target="/word/settings.xml" Id="Rb4c6374e428d483a" /><Relationship Type="http://schemas.openxmlformats.org/officeDocument/2006/relationships/image" Target="/word/media/6328543a-e886-49ec-adfd-a152dfe3f64b.png" Id="Raa609066ce3743e9" /></Relationships>
</file>