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bdfa3f11b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27fce1b30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9ec86fc854da7" /><Relationship Type="http://schemas.openxmlformats.org/officeDocument/2006/relationships/numbering" Target="/word/numbering.xml" Id="R4365f3e414aa47c3" /><Relationship Type="http://schemas.openxmlformats.org/officeDocument/2006/relationships/settings" Target="/word/settings.xml" Id="R8f541d5695fa4945" /><Relationship Type="http://schemas.openxmlformats.org/officeDocument/2006/relationships/image" Target="/word/media/411aaf77-421c-4c1d-9b47-a3edc6ac62ff.png" Id="Reee27fce1b304da0" /></Relationships>
</file>