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9de13907e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5e074d600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Paradise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57ef8d0b04545" /><Relationship Type="http://schemas.openxmlformats.org/officeDocument/2006/relationships/numbering" Target="/word/numbering.xml" Id="R974be5b3ad61404b" /><Relationship Type="http://schemas.openxmlformats.org/officeDocument/2006/relationships/settings" Target="/word/settings.xml" Id="Rb5dc91955ff94516" /><Relationship Type="http://schemas.openxmlformats.org/officeDocument/2006/relationships/image" Target="/word/media/a0ced9f6-e604-4932-96cd-e5f3fcb9a892.png" Id="Rda75e074d6004f19" /></Relationships>
</file>