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93e9facfe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ce5ab929e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Points,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6cd7c37db4ffa" /><Relationship Type="http://schemas.openxmlformats.org/officeDocument/2006/relationships/numbering" Target="/word/numbering.xml" Id="Rccaab82105f44f9c" /><Relationship Type="http://schemas.openxmlformats.org/officeDocument/2006/relationships/settings" Target="/word/settings.xml" Id="R51973da6e0c94cc0" /><Relationship Type="http://schemas.openxmlformats.org/officeDocument/2006/relationships/image" Target="/word/media/2ab01fb7-d45e-463f-b403-5d1dc9666712.png" Id="Rc48ce5ab929e43b9" /></Relationships>
</file>