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244fe8e9f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186f006a8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Paragon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b36df06ff44ea" /><Relationship Type="http://schemas.openxmlformats.org/officeDocument/2006/relationships/numbering" Target="/word/numbering.xml" Id="R0829d7330edf4475" /><Relationship Type="http://schemas.openxmlformats.org/officeDocument/2006/relationships/settings" Target="/word/settings.xml" Id="R5b515c71d4f145a9" /><Relationship Type="http://schemas.openxmlformats.org/officeDocument/2006/relationships/image" Target="/word/media/b77662cd-e6f0-4835-b08e-299f4c36e924.png" Id="Ra98186f006a84fbf" /></Relationships>
</file>